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2020-2021学年第二学期物理学科教研组工作计划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（执笔人：耿丽梅    2021年2月）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一、指导思想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</w:rPr>
        <w:t>深入贯彻新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高考</w:t>
      </w:r>
      <w:r>
        <w:rPr>
          <w:rFonts w:hint="eastAsia" w:ascii="宋体" w:hAnsi="宋体" w:eastAsia="宋体"/>
          <w:sz w:val="24"/>
          <w:szCs w:val="24"/>
        </w:rPr>
        <w:t>改革精神，落实学校工作要点和教导处工作计划。面向全体学生，营造良好的课堂教学氛围</w:t>
      </w:r>
      <w:r>
        <w:rPr>
          <w:rFonts w:hint="eastAsia" w:ascii="宋体" w:hAnsi="宋体" w:eastAsia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继续</w:t>
      </w:r>
      <w:r>
        <w:rPr>
          <w:rFonts w:hint="eastAsia" w:ascii="宋体" w:hAnsi="宋体" w:eastAsia="宋体"/>
          <w:sz w:val="24"/>
          <w:szCs w:val="24"/>
        </w:rPr>
        <w:t>以“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培养学生物理核心素养，提高课堂教学效率</w:t>
      </w:r>
      <w:r>
        <w:rPr>
          <w:rFonts w:hint="eastAsia" w:ascii="宋体" w:hAnsi="宋体" w:eastAsia="宋体"/>
          <w:sz w:val="24"/>
          <w:szCs w:val="24"/>
        </w:rPr>
        <w:t>”为核心</w:t>
      </w:r>
      <w:r>
        <w:rPr>
          <w:rFonts w:hint="eastAsia" w:ascii="宋体" w:hAnsi="宋体" w:eastAsia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面向全体学生，</w:t>
      </w:r>
      <w:r>
        <w:rPr>
          <w:rFonts w:hint="eastAsia" w:ascii="宋体" w:hAnsi="宋体" w:eastAsia="宋体"/>
          <w:sz w:val="24"/>
          <w:szCs w:val="24"/>
        </w:rPr>
        <w:t>尊重学生的个体差异，因材施教，促进教师课堂教学能力和专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业发展，全面</w:t>
      </w:r>
      <w:r>
        <w:rPr>
          <w:rFonts w:hint="eastAsia" w:ascii="宋体" w:hAnsi="宋体" w:eastAsia="宋体"/>
          <w:sz w:val="24"/>
          <w:szCs w:val="24"/>
        </w:rPr>
        <w:t>提高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物理学科</w:t>
      </w:r>
      <w:r>
        <w:rPr>
          <w:rFonts w:hint="eastAsia" w:ascii="宋体" w:hAnsi="宋体" w:eastAsia="宋体"/>
          <w:sz w:val="24"/>
          <w:szCs w:val="24"/>
        </w:rPr>
        <w:t>教育教学水平和教学质量</w:t>
      </w:r>
      <w:r>
        <w:rPr>
          <w:rFonts w:hint="eastAsia" w:ascii="宋体" w:hAnsi="宋体" w:eastAsia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/>
          <w:sz w:val="24"/>
          <w:szCs w:val="24"/>
        </w:rPr>
        <w:t>把我组的教学工作推上一个新台阶</w:t>
      </w:r>
      <w:r>
        <w:rPr>
          <w:rFonts w:hint="eastAsia" w:ascii="宋体" w:hAnsi="宋体" w:eastAsia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工作目标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加强教育教学理论学习，提高我组教师的理论素质;加强集体备课，把备课组工作落到实处;加强对青年教师的培养，促使青年教师迅速成长;加强教学研究，统一安排教研课;加强信息技术在物理教学中的应用研究</w:t>
      </w:r>
      <w:r>
        <w:rPr>
          <w:rFonts w:hint="eastAsia" w:ascii="宋体" w:hAnsi="宋体" w:eastAsia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提高教师信息技术素养。加强教学研究，</w:t>
      </w:r>
      <w:r>
        <w:rPr>
          <w:rFonts w:hint="eastAsia" w:ascii="宋体" w:hAnsi="宋体" w:eastAsia="宋体"/>
          <w:sz w:val="24"/>
          <w:szCs w:val="24"/>
        </w:rPr>
        <w:t>提高课堂教学效益。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具体</w:t>
      </w:r>
      <w:r>
        <w:rPr>
          <w:rFonts w:hint="eastAsia" w:ascii="宋体" w:hAnsi="宋体" w:eastAsia="宋体"/>
          <w:b/>
          <w:bCs/>
          <w:sz w:val="24"/>
          <w:szCs w:val="24"/>
        </w:rPr>
        <w:t>工作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480" w:firstLineChars="200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加强教育教学理论学习，提高我组教师的理论素质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本学期继续要求和组织全组教师做好相应的理论学习，高中教师</w:t>
      </w:r>
      <w:r>
        <w:rPr>
          <w:rFonts w:hint="eastAsia" w:ascii="宋体" w:hAnsi="宋体" w:eastAsia="宋体"/>
          <w:sz w:val="24"/>
          <w:szCs w:val="24"/>
        </w:rPr>
        <w:t>认真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研究新教材，</w:t>
      </w:r>
      <w:r>
        <w:rPr>
          <w:rFonts w:hint="eastAsia" w:ascii="宋体" w:hAnsi="宋体" w:eastAsia="宋体"/>
          <w:sz w:val="24"/>
          <w:szCs w:val="24"/>
        </w:rPr>
        <w:t>学习、解读</w:t>
      </w:r>
      <w:r>
        <w:rPr>
          <w:rFonts w:hint="eastAsia" w:ascii="宋体" w:hAnsi="宋体" w:eastAsia="宋体"/>
          <w:sz w:val="24"/>
          <w:szCs w:val="24"/>
          <w:lang w:eastAsia="zh-CN"/>
        </w:rPr>
        <w:t>《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常州市中小学学科教学建议</w:t>
      </w:r>
      <w:r>
        <w:rPr>
          <w:rFonts w:hint="eastAsia" w:ascii="宋体" w:hAnsi="宋体" w:eastAsia="宋体"/>
          <w:sz w:val="24"/>
          <w:szCs w:val="24"/>
          <w:lang w:eastAsia="zh-CN"/>
        </w:rPr>
        <w:t>》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学习</w:t>
      </w:r>
      <w:r>
        <w:rPr>
          <w:rFonts w:hint="eastAsia" w:ascii="宋体" w:hAnsi="宋体" w:eastAsia="宋体"/>
          <w:sz w:val="24"/>
          <w:szCs w:val="24"/>
          <w:lang w:eastAsia="zh-CN"/>
        </w:rPr>
        <w:t>《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普通高中教科书教师培训手册》；初中教师</w:t>
      </w:r>
      <w:r>
        <w:rPr>
          <w:rFonts w:hint="eastAsia" w:ascii="宋体" w:hAnsi="宋体" w:eastAsia="宋体"/>
          <w:sz w:val="24"/>
          <w:szCs w:val="24"/>
        </w:rPr>
        <w:t>认真学习《基础教育课程改革纲要》、《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初</w:t>
      </w:r>
      <w:r>
        <w:rPr>
          <w:rFonts w:hint="eastAsia" w:ascii="宋体" w:hAnsi="宋体" w:eastAsia="宋体"/>
          <w:sz w:val="24"/>
          <w:szCs w:val="24"/>
        </w:rPr>
        <w:t>中物理新课程标准》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等，</w:t>
      </w:r>
      <w:r>
        <w:rPr>
          <w:rFonts w:hint="eastAsia" w:ascii="宋体" w:hAnsi="宋体" w:eastAsia="宋体"/>
          <w:sz w:val="24"/>
          <w:szCs w:val="24"/>
        </w:rPr>
        <w:t>教研活动围绕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新教材，新高考，中考，</w:t>
      </w:r>
      <w:r>
        <w:rPr>
          <w:rFonts w:hint="eastAsia" w:ascii="宋体" w:hAnsi="宋体" w:eastAsia="宋体"/>
          <w:sz w:val="24"/>
          <w:szCs w:val="24"/>
        </w:rPr>
        <w:t>教学的困惑和存在的问题，提出自己的看法和见解。定期组织教师进行理论学习交流要求:注重实效，通过学习，要切实转变教育观念，确立“以人为本”的教育理念。结合教学实际组织教师撰写教学论文。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加强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教研活动</w:t>
      </w:r>
      <w:r>
        <w:rPr>
          <w:rFonts w:hint="eastAsia" w:ascii="宋体" w:hAnsi="宋体" w:eastAsia="宋体"/>
          <w:sz w:val="24"/>
          <w:szCs w:val="24"/>
        </w:rPr>
        <w:t>，把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教研组</w:t>
      </w:r>
      <w:r>
        <w:rPr>
          <w:rFonts w:hint="eastAsia" w:ascii="宋体" w:hAnsi="宋体" w:eastAsia="宋体"/>
          <w:sz w:val="24"/>
          <w:szCs w:val="24"/>
        </w:rPr>
        <w:t>工作落到实处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组织物理教师学习省、市、学校各部门的有关文件，对本组教师明确提出必须严格遵守学校各项规章制度，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认真对待每一项</w:t>
      </w:r>
      <w:r>
        <w:rPr>
          <w:rFonts w:hint="eastAsia" w:ascii="宋体" w:hAnsi="宋体" w:eastAsia="宋体"/>
          <w:sz w:val="24"/>
          <w:szCs w:val="24"/>
        </w:rPr>
        <w:t>工作。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号召全组成员在常规教学上下工夫，全面配合教导处落实“备、教、批、辅”工作，配合教导处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或年级组</w:t>
      </w:r>
      <w:r>
        <w:rPr>
          <w:rFonts w:hint="eastAsia" w:ascii="宋体" w:hAnsi="宋体" w:eastAsia="宋体"/>
          <w:sz w:val="24"/>
          <w:szCs w:val="24"/>
        </w:rPr>
        <w:t>对全组教师的“备、教、批、辅”常规工作进行检查。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组织物理教师进行常规教研活动，每次教研组活动，力争安排由备课组推荐的老师上教学研究课相互学习，取长补短。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鼓励老师参加学校、市教科所、省教厅等部门开展的各类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培训、</w:t>
      </w:r>
      <w:r>
        <w:rPr>
          <w:rFonts w:hint="eastAsia" w:ascii="宋体" w:hAnsi="宋体" w:eastAsia="宋体"/>
          <w:sz w:val="24"/>
          <w:szCs w:val="24"/>
        </w:rPr>
        <w:t>赛课活动，一旦有机会，全组成员鼎力配合，力争取得最好成绩。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按教导处要求开设好</w:t>
      </w:r>
      <w:r>
        <w:rPr>
          <w:rFonts w:hint="eastAsia" w:ascii="宋体" w:hAnsi="宋体" w:eastAsia="宋体"/>
          <w:sz w:val="24"/>
          <w:szCs w:val="24"/>
        </w:rPr>
        <w:t>公开课，并进行评课，目的是不断提高物理老师的驾驭教材，灵活处理教材的能力，使教学工作少走弯路。推荐物理教师参加省市各类赛课活动，力争获得最好名次。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组织物理教师集中学习新课程理论，研究新课程教材，研究新课程下物理考试大纲，以增强教学目的性，较好地完成本学期物理教学任务。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鼓励物理教师撰写论文，积极参加省市进行的教学论文评比活动。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鼓励物理教师制作实验器材，课堂上多用演示实验，创造条件做好学生分组实验，培养学生动手能力，逐步形成良好的严谨思维方式、真正认识到物理实验的重要作用。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培训物理教师命题能力，力争使每位物理教师都能够命好符合要求的各类试题。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加强对青年教师的培养，促使青年教师迅速成长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继续组织青年教师学习教育理论，要求他们坚持自学教育理论，写好学习笔记，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写论文，</w:t>
      </w:r>
      <w:r>
        <w:rPr>
          <w:rFonts w:hint="eastAsia" w:ascii="宋体" w:hAnsi="宋体" w:eastAsia="宋体"/>
          <w:sz w:val="24"/>
          <w:szCs w:val="24"/>
        </w:rPr>
        <w:t>不断提高青年教师的教育理论水平</w:t>
      </w:r>
      <w:r>
        <w:rPr>
          <w:rFonts w:hint="eastAsia" w:ascii="宋体" w:hAnsi="宋体" w:eastAsia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请中、老教师加强对青年教师备课和上课的指导，探讨课堂教学结构、模式和方法，组织青年教师参加各种讲座、讨论、参观等学习，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组织青年教师训练高考题，</w:t>
      </w:r>
      <w:r>
        <w:rPr>
          <w:rFonts w:hint="eastAsia" w:ascii="宋体" w:hAnsi="宋体" w:eastAsia="宋体"/>
          <w:sz w:val="24"/>
          <w:szCs w:val="24"/>
        </w:rPr>
        <w:t>帮助青年教师熟悉教学业务，提高教学业务水平</w:t>
      </w:r>
      <w:r>
        <w:rPr>
          <w:rFonts w:hint="eastAsia" w:ascii="宋体" w:hAnsi="宋体" w:eastAsia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3、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鼓励青年教师参加</w:t>
      </w:r>
      <w:r>
        <w:rPr>
          <w:rFonts w:hint="eastAsia" w:ascii="宋体" w:hAnsi="宋体" w:eastAsia="宋体"/>
          <w:sz w:val="24"/>
          <w:szCs w:val="24"/>
        </w:rPr>
        <w:t>教研课，汇报课，各组各类竞赛课，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并由备课组</w:t>
      </w:r>
      <w:r>
        <w:rPr>
          <w:rFonts w:hint="eastAsia" w:ascii="宋体" w:hAnsi="宋体" w:eastAsia="宋体"/>
          <w:sz w:val="24"/>
          <w:szCs w:val="24"/>
        </w:rPr>
        <w:t>统一集体讨论研究，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鼓励青年教师多做高考题，熟悉新高考，</w:t>
      </w:r>
      <w:r>
        <w:rPr>
          <w:rFonts w:hint="eastAsia" w:ascii="宋体" w:hAnsi="宋体" w:eastAsia="宋体"/>
          <w:sz w:val="24"/>
          <w:szCs w:val="24"/>
        </w:rPr>
        <w:t>促使青年迅速成长</w:t>
      </w:r>
      <w:r>
        <w:rPr>
          <w:rFonts w:hint="eastAsia" w:ascii="宋体" w:hAnsi="宋体" w:eastAsia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/>
          <w:sz w:val="24"/>
          <w:szCs w:val="24"/>
        </w:rPr>
        <w:t>我们物理教研组全体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教师</w:t>
      </w:r>
      <w:bookmarkStart w:id="0" w:name="_GoBack"/>
      <w:bookmarkEnd w:id="0"/>
      <w:r>
        <w:rPr>
          <w:rFonts w:ascii="宋体" w:hAnsi="宋体" w:eastAsia="宋体"/>
          <w:sz w:val="24"/>
          <w:szCs w:val="24"/>
        </w:rPr>
        <w:t>将在思想上与学校工作思路和要求保持高度一致,通过自身的不懈努力,用实际行动将新学年物理教研组的各项活动推向更高层次</w:t>
      </w:r>
      <w:r>
        <w:rPr>
          <w:rFonts w:hint="eastAsia" w:ascii="宋体" w:hAnsi="宋体" w:eastAsia="宋体"/>
          <w:sz w:val="24"/>
          <w:szCs w:val="24"/>
          <w:lang w:eastAsia="zh-CN"/>
        </w:rPr>
        <w:t>。</w:t>
      </w:r>
    </w:p>
    <w:p>
      <w:pPr>
        <w:bidi w:val="0"/>
        <w:rPr>
          <w:lang w:val="en-US" w:eastAsia="zh-CN"/>
        </w:rPr>
      </w:pPr>
    </w:p>
    <w:p>
      <w:pPr>
        <w:tabs>
          <w:tab w:val="left" w:pos="2341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                      </w:t>
      </w:r>
      <w:r>
        <w:rPr>
          <w:rFonts w:hint="eastAsia"/>
          <w:sz w:val="24"/>
          <w:szCs w:val="24"/>
          <w:lang w:val="en-US" w:eastAsia="zh-CN"/>
        </w:rPr>
        <w:t xml:space="preserve">                 物理教研组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FAD92E"/>
    <w:multiLevelType w:val="singleLevel"/>
    <w:tmpl w:val="D0FAD92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9320C22"/>
    <w:multiLevelType w:val="singleLevel"/>
    <w:tmpl w:val="D9320C2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0A8B6B2"/>
    <w:multiLevelType w:val="singleLevel"/>
    <w:tmpl w:val="10A8B6B2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1B13F5A2"/>
    <w:multiLevelType w:val="singleLevel"/>
    <w:tmpl w:val="1B13F5A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F2C51"/>
    <w:rsid w:val="04D63CB8"/>
    <w:rsid w:val="097359F8"/>
    <w:rsid w:val="168448B1"/>
    <w:rsid w:val="1C823058"/>
    <w:rsid w:val="1FF66655"/>
    <w:rsid w:val="21920381"/>
    <w:rsid w:val="24B06B21"/>
    <w:rsid w:val="27CD4FF3"/>
    <w:rsid w:val="28264D38"/>
    <w:rsid w:val="2982079C"/>
    <w:rsid w:val="2B744275"/>
    <w:rsid w:val="2BA35145"/>
    <w:rsid w:val="2BDB2A47"/>
    <w:rsid w:val="2C9A0AE3"/>
    <w:rsid w:val="33991406"/>
    <w:rsid w:val="35517E3D"/>
    <w:rsid w:val="3E0D301F"/>
    <w:rsid w:val="449146BB"/>
    <w:rsid w:val="466D4CF4"/>
    <w:rsid w:val="46B375F1"/>
    <w:rsid w:val="4AA13E8F"/>
    <w:rsid w:val="4F492C79"/>
    <w:rsid w:val="574018EB"/>
    <w:rsid w:val="5A2B0B39"/>
    <w:rsid w:val="61530F0F"/>
    <w:rsid w:val="62914F63"/>
    <w:rsid w:val="6A6300E3"/>
    <w:rsid w:val="6EB32108"/>
    <w:rsid w:val="726A4F4F"/>
    <w:rsid w:val="76DA3AF5"/>
    <w:rsid w:val="7B0E1B82"/>
    <w:rsid w:val="7F52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2019-08-28T02:09:00Z</dcterms:created>
  <dc:creator>genglimei</dc:creator>
  <cp:lastModifiedBy>火梅</cp:lastModifiedBy>
  <dcterms:modified xsi:type="dcterms:W3CDTF">2021-02-23T08:07:14Z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